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等线" w:hAnsi="等线" w:eastAsia="等线" w:cs="等线"/>
          <w:sz w:val="24"/>
          <w:szCs w:val="24"/>
          <w:u w:val="single"/>
        </w:rPr>
      </w:pPr>
      <w:r>
        <w:rPr>
          <w:rFonts w:hint="eastAsia" w:ascii="等线" w:hAnsi="等线" w:eastAsia="等线" w:cs="等线"/>
          <w:sz w:val="24"/>
          <w:szCs w:val="24"/>
        </w:rPr>
        <w:t>受理编号：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    </w:t>
      </w: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</w:t>
      </w: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   </w:t>
      </w:r>
    </w:p>
    <w:p>
      <w:pPr>
        <w:spacing w:line="560" w:lineRule="exact"/>
        <w:jc w:val="left"/>
        <w:rPr>
          <w:rFonts w:hint="eastAsia" w:ascii="等线" w:hAnsi="等线" w:eastAsia="等线" w:cs="等线"/>
          <w:sz w:val="24"/>
          <w:szCs w:val="24"/>
          <w:u w:val="single"/>
        </w:rPr>
      </w:pPr>
      <w:r>
        <w:rPr>
          <w:rFonts w:hint="eastAsia" w:ascii="等线" w:hAnsi="等线" w:eastAsia="等线" w:cs="等线"/>
          <w:sz w:val="24"/>
          <w:szCs w:val="24"/>
          <w:lang w:eastAsia="zh-CN"/>
        </w:rPr>
        <w:t>管理类型</w:t>
      </w:r>
      <w:r>
        <w:rPr>
          <w:rFonts w:hint="eastAsia" w:ascii="等线" w:hAnsi="等线" w:eastAsia="等线" w:cs="等线"/>
          <w:sz w:val="24"/>
          <w:szCs w:val="24"/>
        </w:rPr>
        <w:t>：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</w:t>
      </w: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等线" w:hAnsi="等线" w:eastAsia="等线" w:cs="等线"/>
          <w:sz w:val="24"/>
          <w:szCs w:val="24"/>
          <w:u w:val="single"/>
          <w:lang w:eastAsia="zh-CN"/>
        </w:rPr>
        <w:t>项目类</w:t>
      </w: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等线" w:hAnsi="等线" w:eastAsia="等线" w:cs="等线"/>
          <w:sz w:val="24"/>
          <w:szCs w:val="24"/>
          <w:lang w:eastAsia="zh-CN"/>
        </w:rPr>
        <w:t>项目类别</w:t>
      </w:r>
      <w:r>
        <w:rPr>
          <w:rFonts w:hint="eastAsia" w:ascii="等线" w:hAnsi="等线" w:eastAsia="等线" w:cs="等线"/>
          <w:sz w:val="24"/>
          <w:szCs w:val="24"/>
        </w:rPr>
        <w:t>：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</w:t>
      </w: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 xml:space="preserve">   乡村振兴</w:t>
      </w:r>
      <w:r>
        <w:rPr>
          <w:rFonts w:hint="eastAsia" w:ascii="等线" w:hAnsi="等线" w:eastAsia="等线" w:cs="等线"/>
          <w:sz w:val="24"/>
          <w:szCs w:val="24"/>
          <w:u w:val="single"/>
          <w:lang w:eastAsia="zh-CN"/>
        </w:rPr>
        <w:t>科技示范村</w:t>
      </w: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</w:p>
    <w:p/>
    <w:p>
      <w:pPr>
        <w:spacing w:line="560" w:lineRule="exact"/>
        <w:jc w:val="both"/>
        <w:rPr>
          <w:rFonts w:ascii="宋体"/>
          <w:spacing w:val="30"/>
        </w:rPr>
      </w:pPr>
    </w:p>
    <w:p>
      <w:pPr>
        <w:spacing w:line="700" w:lineRule="exact"/>
        <w:jc w:val="center"/>
        <w:rPr>
          <w:rFonts w:ascii="仿宋" w:hAnsi="仿宋" w:eastAsia="仿宋"/>
          <w:spacing w:val="30"/>
        </w:rPr>
      </w:pPr>
    </w:p>
    <w:p>
      <w:pPr>
        <w:snapToGrid w:val="0"/>
        <w:spacing w:line="700" w:lineRule="exact"/>
        <w:jc w:val="center"/>
        <w:rPr>
          <w:rFonts w:ascii="黑体" w:hAnsi="黑体" w:eastAsia="黑体"/>
          <w:spacing w:val="30"/>
          <w:sz w:val="48"/>
          <w:szCs w:val="48"/>
        </w:rPr>
      </w:pPr>
      <w:r>
        <w:rPr>
          <w:rFonts w:hint="eastAsia" w:ascii="黑体" w:hAnsi="黑体" w:eastAsia="黑体"/>
          <w:spacing w:val="30"/>
          <w:sz w:val="48"/>
          <w:szCs w:val="48"/>
        </w:rPr>
        <w:t>陕西省乡村振兴科技示范村</w:t>
      </w:r>
    </w:p>
    <w:p>
      <w:pPr>
        <w:snapToGrid w:val="0"/>
        <w:spacing w:line="700" w:lineRule="exact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pacing w:val="30"/>
          <w:sz w:val="48"/>
          <w:szCs w:val="48"/>
        </w:rPr>
        <w:t>创建申请表</w:t>
      </w:r>
      <w:bookmarkStart w:id="0" w:name="_GoBack"/>
      <w:bookmarkEnd w:id="0"/>
    </w:p>
    <w:p>
      <w:pPr>
        <w:spacing w:line="560" w:lineRule="exact"/>
        <w:jc w:val="left"/>
        <w:rPr>
          <w:rFonts w:ascii="仿宋" w:hAnsi="仿宋" w:eastAsia="仿宋"/>
          <w:sz w:val="48"/>
          <w:szCs w:val="48"/>
        </w:rPr>
      </w:pPr>
    </w:p>
    <w:p>
      <w:pPr>
        <w:spacing w:line="560" w:lineRule="exact"/>
        <w:jc w:val="left"/>
        <w:rPr>
          <w:rFonts w:ascii="仿宋" w:hAnsi="仿宋" w:eastAsia="仿宋"/>
        </w:rPr>
      </w:pPr>
    </w:p>
    <w:p>
      <w:pPr>
        <w:spacing w:line="560" w:lineRule="exact"/>
        <w:jc w:val="left"/>
        <w:rPr>
          <w:rFonts w:ascii="仿宋" w:hAnsi="仿宋" w:eastAsia="仿宋"/>
        </w:rPr>
      </w:pPr>
    </w:p>
    <w:p>
      <w:pPr>
        <w:spacing w:line="560" w:lineRule="exact"/>
        <w:ind w:firstLine="1280" w:firstLineChars="40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160020</wp:posOffset>
                </wp:positionV>
                <wp:extent cx="63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5pt;margin-top:12.6pt;height:0pt;width:0.05pt;z-index:251660288;mso-width-relative:page;mso-height-relative:page;" filled="f" stroked="t" coordsize="21600,21600" o:allowincell="f" o:gfxdata="UEsDBAoAAAAAAIdO4kAAAAAAAAAAAAAAAAAEAAAAZHJzL1BLAwQUAAAACACHTuJAs0fRfdUAAAAJ&#10;AQAADwAAAGRycy9kb3ducmV2LnhtbE2PTU/DMAyG70j8h8hIXCaWrNMKKk13AHrjwgBx9RrTVjRO&#10;12Qf8Osx4gBHv370+nG5PvlBHWiKfWALi7kBRdwE13Nr4eW5vroBFROywyEwWfikCOvq/KzEwoUj&#10;P9Fhk1olJRwLtNClNBZax6Yjj3EeRmLZvYfJY5JxarWb8CjlftCZMbn22LNc6HCku46aj83eW4j1&#10;K+3qr1kzM2/LNlC2u398QGsvLxbmFlSiU/qD4Udf1KESp23Ys4tqsLDMr1eCWshWGSgBJMhBbX8D&#10;XZX6/wfVN1BLAwQUAAAACACHTuJAA+eQE+4BAADiAwAADgAAAGRycy9lMm9Eb2MueG1srVPNbhMx&#10;EL4j8Q6W72TT0FZ0lU0PDeWCIBLwABPbm7XkP3ncbPISvAASNzhx5M7btDwGY+82LeWSA3vwztgz&#10;38z3eTy/3FnDtiqi9q7hJ5MpZ8oJL7XbNPzTx+sXrzjDBE6C8U41fK+QXy6eP5v3oVYz33kjVWQE&#10;4rDuQ8O7lEJdVSg6ZQEnPihHh62PFhK5cVPJCD2hW1PNptPzqvdRhuiFQqTd5XDIR8R4DKBvWy3U&#10;0osbq1waUKMykIgSdjogX5Ru21aJ9L5tUSVmGk5MU1mpCNnrvFaLOdSbCKHTYmwBjmnhCScL2lHR&#10;A9QSErCbqP+BslpEj75NE+FtNRApihCLk+kTbT50EFThQlJjOIiO/w9WvNuuItOy4aecObB04Xdf&#10;ft5+/vb711da7358Z6dZpD5gTbFXbhVHD8MqZsa7Ntr8Jy5sV4TdH4RVu8QEbZ6/PONM3O9XD0kh&#10;YnqjvGXZaLjRLvOFGrZvMVEhCr0PydvGsb7hF2ezDAc0fC1dOpk2EAF0m5KL3mh5rY3JGRg36ysT&#10;2RbyAJQv0yHcv8JykSVgN8SVo2E0OgXytZMs7QNJ4+hF8NyCVZIzo+gBZYsAoU6gzTGRVNq4nKDK&#10;eI48s76Dotlae7kvQlfZo6svHY9jmmfrsU/246e5+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z&#10;R9F91QAAAAkBAAAPAAAAAAAAAAEAIAAAACIAAABkcnMvZG93bnJldi54bWxQSwECFAAUAAAACACH&#10;TuJAA+eQE+4BAADiAwAADgAAAAAAAAABACAAAAAk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示范村</w:t>
      </w:r>
      <w:r>
        <w:rPr>
          <w:rFonts w:hint="eastAsia" w:ascii="仿宋_GB2312" w:hAnsi="宋体" w:eastAsia="仿宋_GB2312"/>
          <w:sz w:val="32"/>
          <w:szCs w:val="32"/>
        </w:rPr>
        <w:t>名称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</w:p>
    <w:p>
      <w:pPr>
        <w:spacing w:line="560" w:lineRule="exact"/>
        <w:ind w:left="42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所在县（市、区）：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left="420"/>
        <w:jc w:val="center"/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申报单位：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（盖章）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560" w:lineRule="exact"/>
        <w:ind w:firstLine="1920" w:firstLineChars="600"/>
        <w:jc w:val="lef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负责人：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电子邮箱：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</w:p>
    <w:p>
      <w:pPr>
        <w:spacing w:line="560" w:lineRule="exact"/>
        <w:ind w:firstLine="1600" w:firstLineChars="50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手机号码：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办公电话：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</w:p>
    <w:p>
      <w:pPr>
        <w:spacing w:line="560" w:lineRule="exact"/>
        <w:ind w:firstLine="1600" w:firstLineChars="50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推荐部门：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（盖章） </w:t>
      </w:r>
    </w:p>
    <w:p>
      <w:pPr>
        <w:spacing w:line="560" w:lineRule="exact"/>
        <w:ind w:firstLine="1600" w:firstLineChars="500"/>
        <w:jc w:val="both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申请日期：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</w:p>
    <w:p>
      <w:pPr>
        <w:spacing w:line="560" w:lineRule="exact"/>
        <w:ind w:left="420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60" w:lineRule="exact"/>
        <w:jc w:val="both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60" w:lineRule="exact"/>
        <w:ind w:left="420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陕西省科学技术厅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8"/>
        <w:tblW w:w="9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5"/>
        <w:gridCol w:w="2156"/>
        <w:gridCol w:w="1518"/>
        <w:gridCol w:w="538"/>
        <w:gridCol w:w="2437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9" w:hRule="exac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基本情况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示范村名称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9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所在县（市、区）：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负责人：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所在单位：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手机号码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：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联系人: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所在单位：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手机号码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：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上年度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经济指标</w:t>
            </w:r>
          </w:p>
        </w:tc>
        <w:tc>
          <w:tcPr>
            <w:tcW w:w="4212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特色优势产业名称: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特色产业名称：</w:t>
            </w:r>
          </w:p>
          <w:p>
            <w:pPr>
              <w:spacing w:line="560" w:lineRule="exac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产值                        （万元）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高新技术产业产值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（万元）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产值(万元):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其他重点产业名称: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产值(万元):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4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全村户数：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全村农业经济总收入（万元）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4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424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农民人均年收入（万元）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" w:hRule="exac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科技工作情况</w:t>
            </w:r>
          </w:p>
        </w:tc>
        <w:tc>
          <w:tcPr>
            <w:tcW w:w="4212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大专以上学历人数：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新型农业经营主体数量: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7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产业科技示范园规模（亩）：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电商驿站数目（个）: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5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科技书屋数量（个）: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科技特派员人数（名）: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6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年示范新品种（项）: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推广新技术（项）: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探索新模式（项）：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返乡创业人数: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7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返乡大学毕业生人数：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复转军人创业人数: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1" w:hRule="atLeas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农村信息化基础设施覆盖率：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生活污水、生活垃圾处理率：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9" w:hRule="exac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新型经营主体主要产品及产业规模</w:t>
            </w:r>
          </w:p>
        </w:tc>
        <w:tc>
          <w:tcPr>
            <w:tcW w:w="21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名 称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上年度销售收入（万元）</w:t>
            </w:r>
          </w:p>
        </w:tc>
        <w:tc>
          <w:tcPr>
            <w:tcW w:w="243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主要产品名称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年产值（万元）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5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37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75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5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37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75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5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37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75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66" w:hRule="exact"/>
          <w:jc w:val="center"/>
        </w:trPr>
        <w:tc>
          <w:tcPr>
            <w:tcW w:w="9499" w:type="dxa"/>
            <w:gridSpan w:val="6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产学研合作情况: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1" w:hRule="exact"/>
          <w:jc w:val="center"/>
        </w:trPr>
        <w:tc>
          <w:tcPr>
            <w:tcW w:w="9499" w:type="dxa"/>
            <w:gridSpan w:val="6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县（市、区）人民政府支持科技创新的主要政策和具体措施：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06" w:hRule="atLeast"/>
          <w:jc w:val="center"/>
        </w:trPr>
        <w:tc>
          <w:tcPr>
            <w:tcW w:w="4749" w:type="dxa"/>
            <w:gridSpan w:val="3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申报部门（县级科技管理部门）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1920" w:firstLineChars="8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单位负责人签字：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（公章）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年    月    日</w:t>
            </w:r>
          </w:p>
        </w:tc>
        <w:tc>
          <w:tcPr>
            <w:tcW w:w="4750" w:type="dxa"/>
            <w:gridSpan w:val="3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县（市、区）人民政府意见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1920" w:firstLineChars="8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单位负责人签字：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（公章）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1" w:hRule="atLeast"/>
          <w:jc w:val="center"/>
        </w:trPr>
        <w:tc>
          <w:tcPr>
            <w:tcW w:w="9499" w:type="dxa"/>
            <w:gridSpan w:val="6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设区市科技局意见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单位负责人签字：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（公章）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                                 年   月   日</w:t>
            </w:r>
          </w:p>
        </w:tc>
      </w:tr>
    </w:tbl>
    <w:p>
      <w:pPr>
        <w:pStyle w:val="6"/>
        <w:spacing w:line="700" w:lineRule="exact"/>
        <w:ind w:left="0"/>
        <w:jc w:val="center"/>
        <w:rPr>
          <w:rFonts w:ascii="黑体" w:hAnsi="黑体" w:cs="黑体"/>
          <w:bCs/>
          <w:sz w:val="44"/>
          <w:szCs w:val="44"/>
        </w:rPr>
      </w:pPr>
      <w:r>
        <w:rPr>
          <w:rFonts w:hint="eastAsia" w:ascii="黑体" w:hAnsi="黑体" w:cs="黑体"/>
          <w:bCs/>
          <w:sz w:val="44"/>
          <w:szCs w:val="44"/>
        </w:rPr>
        <w:t>陕西省乡村振兴示范村发展规划</w:t>
      </w:r>
    </w:p>
    <w:p>
      <w:pPr>
        <w:pStyle w:val="6"/>
        <w:spacing w:line="700" w:lineRule="exact"/>
        <w:ind w:left="0"/>
        <w:jc w:val="center"/>
        <w:rPr>
          <w:rFonts w:ascii="黑体" w:hAnsi="黑体" w:cs="黑体"/>
          <w:bCs/>
          <w:sz w:val="44"/>
          <w:szCs w:val="44"/>
        </w:rPr>
      </w:pPr>
      <w:r>
        <w:rPr>
          <w:rFonts w:hint="eastAsia" w:ascii="黑体" w:hAnsi="黑体" w:cs="黑体"/>
          <w:bCs/>
          <w:sz w:val="44"/>
          <w:szCs w:val="44"/>
        </w:rPr>
        <w:t>实施方案编制提纲</w:t>
      </w:r>
    </w:p>
    <w:p>
      <w:pPr>
        <w:snapToGrid w:val="0"/>
        <w:spacing w:line="560" w:lineRule="exact"/>
        <w:jc w:val="center"/>
        <w:rPr>
          <w:rFonts w:ascii="仿宋" w:hAnsi="仿宋" w:eastAsia="仿宋"/>
          <w:b/>
          <w:bCs/>
          <w:spacing w:val="30"/>
          <w:sz w:val="48"/>
          <w:szCs w:val="48"/>
        </w:rPr>
      </w:pPr>
    </w:p>
    <w:p>
      <w:pPr>
        <w:spacing w:line="560" w:lineRule="exact"/>
        <w:ind w:firstLine="482" w:firstLineChars="15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一、概 况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1.资源环境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2.发展基础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3.发展总体情况</w:t>
      </w:r>
    </w:p>
    <w:p>
      <w:pPr>
        <w:snapToGrid w:val="0"/>
        <w:spacing w:line="560" w:lineRule="exact"/>
        <w:ind w:firstLine="482" w:firstLineChars="150"/>
        <w:rPr>
          <w:rFonts w:ascii="仿宋_GB2312" w:hAnsi="仿宋" w:eastAsia="仿宋_GB2312"/>
          <w:b/>
          <w:bCs/>
          <w:spacing w:val="3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二、建设乡村振兴科技示范村的必要性和可行性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1.产业特色与技术优势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2.经济地位与示范效应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3.建设条件及可行性分析</w:t>
      </w:r>
    </w:p>
    <w:p>
      <w:pPr>
        <w:spacing w:line="560" w:lineRule="exact"/>
        <w:ind w:firstLine="482" w:firstLineChars="15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三、发展规划(3年)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1.指导思想和发展定位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2.发展目标和主要任务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3.重点发展领域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4.特色优势产业与新型农业经营主体发展情况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5.实施方案</w:t>
      </w:r>
    </w:p>
    <w:p>
      <w:pPr>
        <w:spacing w:line="560" w:lineRule="exact"/>
        <w:ind w:firstLine="482" w:firstLineChars="15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四、主要措施和支撑条件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1.政策支持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2.技术服务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3.组织管理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4.资金投入</w:t>
      </w:r>
    </w:p>
    <w:p>
      <w:pPr>
        <w:widowControl/>
        <w:spacing w:line="520" w:lineRule="exact"/>
        <w:ind w:firstLine="482" w:firstLineChars="150"/>
        <w:jc w:val="left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五、具体要求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科技引领。充分发挥科技在乡村振兴中的支撑引领作用，有一定的技术优势，科技对乡村振兴发展的支撑能力强。在“产业兴旺、生态宜居、乡风文明、治理有效、生活富裕”建设上取得成功经验，特色优势产业发展效率高、质量好，生态宜居乡村建设成效突出，乡村治理效果明显，乡民的科技文化素质明显提高，三产融合和产村融合速度加快，能够为周边和同类地区提供示范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2.主导产业突出。村域发展基础良好，特色产业具有一定规模，以农业为主导产业的示范村，应建有新型农业经营组织。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3.领导重视。村支部、村委会高度重视乡村振兴工作并将其纳入本年度工作计划，科技管理体系完善，财政投入和政策措施保障有力。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4.机制创新。探索出适合当地乡村振兴发展需求的体制机制，能够有效引导科技资源要素向农村流动，并较好地发挥基层组织作用，调动农业新型经营主体科技创新和技术应用的积极性。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5.要素投入。科技资源要素投入大，示范村围绕特色优势产业发展，与高校、科研机构和科技企业建立了较为紧密的产学研用合作关系，吸引科技特派员进村入户，建有特色产业科技示范园。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6.主体多元。科技创新主体多，围绕特色优势产业发展，培育发展出高新技术企业和科技中小企业，农民创新创业活跃，培育出一大批新型职业农民。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宋体"/>
          <w:b/>
          <w:bCs/>
          <w:spacing w:val="30"/>
          <w:sz w:val="48"/>
          <w:szCs w:val="48"/>
        </w:rPr>
      </w:pPr>
      <w:r>
        <w:br w:type="page"/>
      </w:r>
    </w:p>
    <w:p>
      <w:pPr>
        <w:snapToGrid w:val="0"/>
        <w:spacing w:line="600" w:lineRule="exact"/>
        <w:jc w:val="center"/>
        <w:rPr>
          <w:rFonts w:ascii="黑体" w:hAnsi="黑体" w:eastAsia="黑体"/>
          <w:spacing w:val="30"/>
          <w:sz w:val="48"/>
          <w:szCs w:val="48"/>
        </w:rPr>
      </w:pPr>
    </w:p>
    <w:p>
      <w:pPr>
        <w:snapToGrid w:val="0"/>
        <w:spacing w:line="600" w:lineRule="exact"/>
        <w:jc w:val="center"/>
        <w:rPr>
          <w:rFonts w:ascii="黑体" w:hAnsi="黑体" w:eastAsia="黑体"/>
          <w:spacing w:val="30"/>
          <w:sz w:val="48"/>
          <w:szCs w:val="48"/>
        </w:rPr>
      </w:pPr>
    </w:p>
    <w:p>
      <w:pPr>
        <w:snapToGrid w:val="0"/>
        <w:spacing w:line="60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spacing w:val="30"/>
          <w:sz w:val="48"/>
          <w:szCs w:val="48"/>
        </w:rPr>
        <w:t>陕西省乡村振兴科技示范村</w:t>
      </w:r>
    </w:p>
    <w:p>
      <w:pPr>
        <w:snapToGrid w:val="0"/>
        <w:spacing w:line="600" w:lineRule="exact"/>
        <w:jc w:val="center"/>
        <w:rPr>
          <w:rFonts w:ascii="黑体" w:hAnsi="黑体" w:eastAsia="黑体"/>
          <w:spacing w:val="30"/>
          <w:sz w:val="48"/>
          <w:szCs w:val="48"/>
        </w:rPr>
      </w:pPr>
      <w:r>
        <w:rPr>
          <w:rFonts w:hint="eastAsia" w:ascii="黑体" w:hAnsi="黑体" w:eastAsia="黑体"/>
          <w:spacing w:val="30"/>
          <w:sz w:val="48"/>
          <w:szCs w:val="48"/>
        </w:rPr>
        <w:t>新型农业经营主体情况表</w:t>
      </w:r>
    </w:p>
    <w:p>
      <w:pPr>
        <w:snapToGrid w:val="0"/>
        <w:spacing w:line="560" w:lineRule="exact"/>
        <w:jc w:val="center"/>
        <w:rPr>
          <w:rFonts w:ascii="宋体" w:hAnsi="宋体" w:eastAsia="宋体"/>
          <w:sz w:val="48"/>
          <w:szCs w:val="48"/>
        </w:rPr>
      </w:pPr>
    </w:p>
    <w:p>
      <w:pPr>
        <w:spacing w:line="560" w:lineRule="exact"/>
        <w:jc w:val="left"/>
        <w:rPr>
          <w:rFonts w:ascii="仿宋_GB2312" w:hAnsi="仿宋" w:eastAsia="仿宋_GB2312"/>
        </w:rPr>
      </w:pPr>
    </w:p>
    <w:p>
      <w:pPr>
        <w:spacing w:line="560" w:lineRule="exact"/>
        <w:jc w:val="left"/>
        <w:rPr>
          <w:rFonts w:ascii="仿宋_GB2312" w:hAnsi="仿宋" w:eastAsia="仿宋_GB2312"/>
        </w:rPr>
      </w:pPr>
    </w:p>
    <w:p>
      <w:pPr>
        <w:spacing w:line="560" w:lineRule="exact"/>
        <w:jc w:val="left"/>
        <w:rPr>
          <w:rFonts w:ascii="仿宋_GB2312" w:hAnsi="仿宋" w:eastAsia="仿宋_GB2312"/>
        </w:rPr>
      </w:pPr>
    </w:p>
    <w:p>
      <w:pPr>
        <w:spacing w:line="560" w:lineRule="exact"/>
        <w:jc w:val="left"/>
        <w:rPr>
          <w:rFonts w:ascii="仿宋_GB2312" w:hAnsi="仿宋" w:eastAsia="仿宋_GB2312"/>
        </w:rPr>
      </w:pPr>
    </w:p>
    <w:p>
      <w:pPr>
        <w:spacing w:line="560" w:lineRule="exact"/>
        <w:jc w:val="left"/>
        <w:rPr>
          <w:rFonts w:ascii="仿宋_GB2312" w:hAnsi="仿宋" w:eastAsia="仿宋_GB2312"/>
        </w:rPr>
      </w:pPr>
    </w:p>
    <w:p>
      <w:pPr>
        <w:spacing w:line="560" w:lineRule="exact"/>
        <w:jc w:val="left"/>
        <w:rPr>
          <w:rFonts w:ascii="仿宋_GB2312" w:hAnsi="仿宋" w:eastAsia="仿宋_GB2312"/>
        </w:rPr>
      </w:pP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eastAsia="仿宋_GB2312"/>
        </w:rPr>
        <w:pict>
          <v:line id="_x0000_s2053" o:spid="_x0000_s2053" o:spt="20" style="position:absolute;left:0pt;margin-left:183.75pt;margin-top:12.6pt;height:0pt;width:0.05pt;z-index:251659264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9oyAEAAH0DAAAOAAAAZHJzL2Uyb0RvYy54bWysU0tuGzEM3RfoHQTt63FsJEgHHmcRN90U&#10;rYGkB6D1mRGgH0TVY5+l1+iqmx4n1wglO07bbIIgs9BQFPnI90QtrnbOsq1KaILv+NlkypnyIkjj&#10;+45/v7v5cMkZZvASbPCq43uF/Gr5/t1ijK2ahSFYqRIjEI/tGDs+5BzbpkExKAc4CVF5OtQhOci0&#10;TX0jE4yE7mwzm04vmjEkGVMQCpG8q8MhX1Z8rZXI37RGlZntOPWW65rquilrs1xA2yeIgxHHNuAV&#10;XTgwnoqeoFaQgf1I5hmUMyIFDDpPRHBN0NoIVTkQm7Ppf2xuB4iqciFxMJ5kwreDFV+368SM7Pic&#10;Mw+Oruj+56/733/YvGgzRmwp5Nqv03GHcZ0K0Z1OrvyJAttVPfcnPdUuM0HOi/k5Z+LR3zwlxYT5&#10;swqOFaPj1vhCE1rYfsFMhSj0MaS4rWdjxz+ezwoc0JRoC5lMF6lv9H3NxWCNvDHWlgxM/ebaJraF&#10;cu/1K3QI95+wUmQFOBzi6tFhIgYF8pOXLO8jKeJpdHlpwSnJmVU06cUiQGgzGPuSSCptPXVQFD1o&#10;WKxNkPsqbfXTHdcej/NYhujvfc1+ejXLBwAAAP//AwBQSwMEFAAGAAgAAAAhAJLofxXcAAAACQEA&#10;AA8AAABkcnMvZG93bnJldi54bWxMj8FOwzAMhu9IvENkJC4TS+m0DpWmEwJ648Jg4uo1pq1onK7J&#10;tsLTY8QBjv796ffnYj25Xh1pDJ1nA9fzBBRx7W3HjYHXl+rqBlSIyBZ7z2TgkwKsy/OzAnPrT/xM&#10;x01slJRwyNFAG+OQax3qlhyGuR+IZffuR4dRxrHRdsSTlLtep0mSaYcdy4UWB7pvqf7YHJyBUG1p&#10;X33N6lnytmg8pfuHp0c05vJiursFFWmKfzD86Is6lOK08we2QfUGFtlqKaiBdJmCEkCCDNTuN9Bl&#10;of9/UH4DAAD//wMAUEsBAi0AFAAGAAgAAAAhALaDOJL+AAAA4QEAABMAAAAAAAAAAAAAAAAAAAAA&#10;AFtDb250ZW50X1R5cGVzXS54bWxQSwECLQAUAAYACAAAACEAOP0h/9YAAACUAQAACwAAAAAAAAAA&#10;AAAAAAAvAQAAX3JlbHMvLnJlbHNQSwECLQAUAAYACAAAACEAoR3/aMgBAAB9AwAADgAAAAAAAAAA&#10;AAAAAAAuAgAAZHJzL2Uyb0RvYy54bWxQSwECLQAUAAYACAAAACEAkuh/FdwAAAAJAQAADwAAAAAA&#10;AAAAAAAAAAAiBAAAZHJzL2Rvd25yZXYueG1sUEsFBgAAAAAEAAQA8wAAACs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" w:eastAsia="仿宋_GB2312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 企业名称：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>(盖章)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填 报 日 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</w:t>
      </w:r>
    </w:p>
    <w:p>
      <w:pPr>
        <w:spacing w:line="560" w:lineRule="exact"/>
        <w:jc w:val="left"/>
        <w:rPr>
          <w:rFonts w:ascii="仿宋" w:hAnsi="仿宋" w:eastAsia="仿宋"/>
        </w:rPr>
      </w:pPr>
    </w:p>
    <w:p>
      <w:pPr>
        <w:spacing w:line="560" w:lineRule="exact"/>
        <w:jc w:val="center"/>
        <w:rPr>
          <w:rFonts w:ascii="仿宋" w:hAnsi="仿宋" w:eastAsia="仿宋"/>
          <w:spacing w:val="20"/>
        </w:rPr>
      </w:pPr>
    </w:p>
    <w:p>
      <w:pPr>
        <w:spacing w:line="560" w:lineRule="exact"/>
        <w:jc w:val="center"/>
        <w:rPr>
          <w:rFonts w:ascii="仿宋" w:hAnsi="仿宋" w:eastAsia="仿宋"/>
          <w:spacing w:val="20"/>
        </w:rPr>
      </w:pPr>
    </w:p>
    <w:p>
      <w:pPr>
        <w:spacing w:line="560" w:lineRule="exact"/>
        <w:jc w:val="center"/>
        <w:rPr>
          <w:rFonts w:ascii="仿宋" w:hAnsi="仿宋" w:eastAsia="仿宋"/>
          <w:spacing w:val="20"/>
        </w:rPr>
      </w:pPr>
    </w:p>
    <w:p>
      <w:pPr>
        <w:spacing w:line="560" w:lineRule="exact"/>
        <w:ind w:left="420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60" w:lineRule="exact"/>
        <w:ind w:left="420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陕西省科学技术厅</w:t>
      </w:r>
    </w:p>
    <w:p>
      <w:pPr>
        <w:snapToGrid w:val="0"/>
        <w:spacing w:line="560" w:lineRule="exact"/>
        <w:jc w:val="center"/>
        <w:rPr>
          <w:rFonts w:ascii="宋体" w:hAnsi="宋体" w:eastAsia="宋体"/>
          <w:sz w:val="48"/>
          <w:szCs w:val="48"/>
        </w:rPr>
      </w:pPr>
    </w:p>
    <w:p>
      <w:pPr>
        <w:snapToGrid w:val="0"/>
        <w:spacing w:line="560" w:lineRule="exact"/>
        <w:jc w:val="center"/>
        <w:rPr>
          <w:rFonts w:ascii="宋体" w:hAnsi="宋体" w:eastAsia="宋体"/>
          <w:sz w:val="48"/>
          <w:szCs w:val="48"/>
        </w:rPr>
      </w:pPr>
    </w:p>
    <w:tbl>
      <w:tblPr>
        <w:tblStyle w:val="8"/>
        <w:tblW w:w="97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0"/>
        <w:gridCol w:w="100"/>
        <w:gridCol w:w="878"/>
        <w:gridCol w:w="969"/>
        <w:gridCol w:w="623"/>
        <w:gridCol w:w="454"/>
        <w:gridCol w:w="603"/>
        <w:gridCol w:w="135"/>
        <w:gridCol w:w="728"/>
        <w:gridCol w:w="334"/>
        <w:gridCol w:w="87"/>
        <w:gridCol w:w="711"/>
        <w:gridCol w:w="165"/>
        <w:gridCol w:w="27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8" w:hRule="exact"/>
          <w:jc w:val="center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主体名称</w:t>
            </w:r>
          </w:p>
        </w:tc>
        <w:tc>
          <w:tcPr>
            <w:tcW w:w="84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1" w:hRule="exact"/>
          <w:jc w:val="center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地   址</w:t>
            </w:r>
          </w:p>
        </w:tc>
        <w:tc>
          <w:tcPr>
            <w:tcW w:w="48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邮编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exact"/>
          <w:jc w:val="center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法人代表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电话</w:t>
            </w:r>
          </w:p>
        </w:tc>
        <w:tc>
          <w:tcPr>
            <w:tcW w:w="2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传真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exact"/>
          <w:jc w:val="center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 系 人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手机</w:t>
            </w:r>
          </w:p>
        </w:tc>
        <w:tc>
          <w:tcPr>
            <w:tcW w:w="2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E-mail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6" w:hRule="exac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经 济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类 型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□ 合作社      □ 集体所有制企业      □ 私营企业       </w:t>
            </w: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□ 股份有限公司</w:t>
            </w: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□ 联营企业    □ 股份合作企业        □ 有限责任公司    □ 外商投资企业</w:t>
            </w: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□ 港、澳、台商投资企业               □ 家庭农场        □ 其它企业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是否科技型企业:（注明高新技术企业、科技型中小企业:）</w:t>
            </w:r>
          </w:p>
        </w:tc>
        <w:tc>
          <w:tcPr>
            <w:tcW w:w="4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exact"/>
          <w:jc w:val="center"/>
        </w:trPr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企业、产品获奖情况</w:t>
            </w:r>
          </w:p>
        </w:tc>
        <w:tc>
          <w:tcPr>
            <w:tcW w:w="7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5" w:hRule="atLeast"/>
          <w:jc w:val="center"/>
        </w:trPr>
        <w:tc>
          <w:tcPr>
            <w:tcW w:w="22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自主知识产权及</w:t>
            </w: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自有品牌情况</w:t>
            </w:r>
          </w:p>
        </w:tc>
        <w:tc>
          <w:tcPr>
            <w:tcW w:w="2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累计拥有专利（项）：</w:t>
            </w:r>
          </w:p>
        </w:tc>
        <w:tc>
          <w:tcPr>
            <w:tcW w:w="4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发明专利（项）：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565" w:hRule="exact"/>
          <w:jc w:val="center"/>
        </w:trPr>
        <w:tc>
          <w:tcPr>
            <w:tcW w:w="22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商标（件）</w:t>
            </w:r>
          </w:p>
        </w:tc>
        <w:tc>
          <w:tcPr>
            <w:tcW w:w="4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省级以上名牌产品（个）：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  <w:jc w:val="center"/>
        </w:trPr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研究开发经费（万元）：</w:t>
            </w:r>
          </w:p>
        </w:tc>
        <w:tc>
          <w:tcPr>
            <w:tcW w:w="7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  <w:jc w:val="center"/>
        </w:trPr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上一年度财务状况</w:t>
            </w:r>
          </w:p>
        </w:tc>
        <w:tc>
          <w:tcPr>
            <w:tcW w:w="2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总产值（万元）：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销售收入（万元）：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利润（万元）：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2" w:hRule="exact"/>
          <w:jc w:val="center"/>
        </w:trPr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当年预计经济指标</w:t>
            </w:r>
          </w:p>
        </w:tc>
        <w:tc>
          <w:tcPr>
            <w:tcW w:w="2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总产值（万元）：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销售收入（万元）：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税后利润（万元）：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3" w:hRule="atLeast"/>
          <w:jc w:val="center"/>
        </w:trPr>
        <w:tc>
          <w:tcPr>
            <w:tcW w:w="97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新型农业经营主体经营范围、主导产品及主导产品销售收入占企业销售总收入的比例：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81" w:hRule="atLeast"/>
          <w:jc w:val="center"/>
        </w:trPr>
        <w:tc>
          <w:tcPr>
            <w:tcW w:w="97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发展沿革、主要经营业绩: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" w:hRule="atLeast"/>
          <w:jc w:val="center"/>
        </w:trPr>
        <w:tc>
          <w:tcPr>
            <w:tcW w:w="97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承担国家级、省市级计划项目实施情况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国家级科技计划项目名称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立项年度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计划编号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级别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执行情况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00" w:hRule="exact"/>
          <w:jc w:val="center"/>
        </w:trPr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exact"/>
          <w:jc w:val="center"/>
        </w:trPr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exact"/>
          <w:jc w:val="center"/>
        </w:trPr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7" w:hRule="exact"/>
          <w:jc w:val="center"/>
        </w:trPr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其它科技计划名称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立项年度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计划编号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级别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执行情况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exact"/>
          <w:jc w:val="center"/>
        </w:trPr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exact"/>
          <w:jc w:val="center"/>
        </w:trPr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exact"/>
          <w:jc w:val="center"/>
        </w:trPr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0" w:hRule="exact"/>
          <w:jc w:val="center"/>
        </w:trPr>
        <w:tc>
          <w:tcPr>
            <w:tcW w:w="97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目前正在研究开发的项目: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7" w:hRule="atLeast"/>
          <w:jc w:val="center"/>
        </w:trPr>
        <w:tc>
          <w:tcPr>
            <w:tcW w:w="97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新型农业经营主体、产品在行业中的地位及对本地区经济发展的作用与影响：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9" w:hRule="exact"/>
          <w:jc w:val="center"/>
        </w:trPr>
        <w:tc>
          <w:tcPr>
            <w:tcW w:w="97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新型经营主体申报意见：</w:t>
            </w: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本单位法定代表人认真阅读、领会了申报材料要求的政策、法规，并保证申报书的各项内容真实、客观、准确。对因提供有关信息材料不实或违反相关规定造成的后果，责任自负，并承担由此引起的相关责任。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签字：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                   年   月   日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（公章）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年   月   日</w:t>
            </w:r>
          </w:p>
        </w:tc>
      </w:tr>
    </w:tbl>
    <w:p>
      <w:pPr>
        <w:spacing w:line="56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hZjczNjZhMjYwYzhhNWI3ZDRhNGU0N2VhZDQzZjUifQ=="/>
  </w:docVars>
  <w:rsids>
    <w:rsidRoot w:val="00CB382C"/>
    <w:rsid w:val="000D19FD"/>
    <w:rsid w:val="00122825"/>
    <w:rsid w:val="001E78F5"/>
    <w:rsid w:val="00287833"/>
    <w:rsid w:val="002F11B4"/>
    <w:rsid w:val="00360CD0"/>
    <w:rsid w:val="00413E0B"/>
    <w:rsid w:val="0046409C"/>
    <w:rsid w:val="0052170F"/>
    <w:rsid w:val="0068542F"/>
    <w:rsid w:val="006B791A"/>
    <w:rsid w:val="00745193"/>
    <w:rsid w:val="007F0F45"/>
    <w:rsid w:val="007F5875"/>
    <w:rsid w:val="00883181"/>
    <w:rsid w:val="009D3B3B"/>
    <w:rsid w:val="009E0433"/>
    <w:rsid w:val="009F2B76"/>
    <w:rsid w:val="00A930A2"/>
    <w:rsid w:val="00AA1B92"/>
    <w:rsid w:val="00B25B45"/>
    <w:rsid w:val="00BB44FE"/>
    <w:rsid w:val="00C67AD6"/>
    <w:rsid w:val="00CA2996"/>
    <w:rsid w:val="00CB382C"/>
    <w:rsid w:val="00CB7E31"/>
    <w:rsid w:val="00CD1C42"/>
    <w:rsid w:val="00D24D3A"/>
    <w:rsid w:val="00DA2187"/>
    <w:rsid w:val="00DA551E"/>
    <w:rsid w:val="00E316E7"/>
    <w:rsid w:val="00EF1AD1"/>
    <w:rsid w:val="00F51E70"/>
    <w:rsid w:val="00F869DE"/>
    <w:rsid w:val="01730582"/>
    <w:rsid w:val="0A116422"/>
    <w:rsid w:val="18616F2E"/>
    <w:rsid w:val="1C1412E3"/>
    <w:rsid w:val="23CF6686"/>
    <w:rsid w:val="30EF0555"/>
    <w:rsid w:val="42CC6488"/>
    <w:rsid w:val="523C53F3"/>
    <w:rsid w:val="56D878DB"/>
    <w:rsid w:val="7B78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widowControl/>
      <w:jc w:val="left"/>
      <w:outlineLvl w:val="1"/>
    </w:pPr>
    <w:rPr>
      <w:rFonts w:ascii="黑体" w:hAnsi="黑体" w:eastAsia="黑体" w:cs="方正黑体_GBK"/>
      <w:bCs/>
      <w:sz w:val="32"/>
      <w:szCs w:val="32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0"/>
    <w:qFormat/>
    <w:uiPriority w:val="0"/>
    <w:pPr>
      <w:widowControl/>
      <w:ind w:left="426"/>
      <w:jc w:val="left"/>
    </w:pPr>
    <w:rPr>
      <w:rFonts w:ascii="Calibri" w:hAnsi="Calibri" w:eastAsia="黑体" w:cs="Times New Roman"/>
      <w:sz w:val="2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等线" w:cs="宋体"/>
      <w:kern w:val="0"/>
      <w:sz w:val="24"/>
      <w:szCs w:val="24"/>
    </w:rPr>
  </w:style>
  <w:style w:type="character" w:customStyle="1" w:styleId="10">
    <w:name w:val="正文文本缩进 3 字符"/>
    <w:basedOn w:val="9"/>
    <w:link w:val="6"/>
    <w:qFormat/>
    <w:uiPriority w:val="0"/>
    <w:rPr>
      <w:rFonts w:ascii="Calibri" w:hAnsi="Calibri" w:eastAsia="黑体" w:cs="Times New Roman"/>
      <w:sz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等线"/>
      <w:szCs w:val="21"/>
    </w:rPr>
  </w:style>
  <w:style w:type="character" w:customStyle="1" w:styleId="12">
    <w:name w:val="标题 2 字符"/>
    <w:basedOn w:val="9"/>
    <w:link w:val="2"/>
    <w:qFormat/>
    <w:uiPriority w:val="0"/>
    <w:rPr>
      <w:rFonts w:ascii="黑体" w:hAnsi="黑体" w:eastAsia="黑体" w:cs="方正黑体_GBK"/>
      <w:bCs/>
      <w:sz w:val="32"/>
      <w:szCs w:val="32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标题 3 字符"/>
    <w:basedOn w:val="9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C35712-B2B5-4D5C-BAEA-C6F92B50B7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1850</Words>
  <Characters>1879</Characters>
  <Lines>19</Lines>
  <Paragraphs>5</Paragraphs>
  <TotalTime>113</TotalTime>
  <ScaleCrop>false</ScaleCrop>
  <LinksUpToDate>false</LinksUpToDate>
  <CharactersWithSpaces>2590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2021-04-07T07:30:00Z</dcterms:created>
  <dc:creator>瑞</dc:creator>
  <cp:lastModifiedBy>x</cp:lastModifiedBy>
  <dcterms:modified xsi:type="dcterms:W3CDTF">2023-02-06T01:08:58Z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94F2D2C00A1E4629AC6134BBEE2F0973</vt:lpwstr>
  </property>
</Properties>
</file>