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rPr>
          <w:rFonts w:ascii="仿宋_GB2312" w:hAnsi="仿宋" w:eastAsia="仿宋_GB2312"/>
          <w:color w:val="1F1F1F"/>
          <w:sz w:val="32"/>
          <w:szCs w:val="32"/>
          <w:shd w:val="clear" w:color="auto" w:fill="FFFFFF"/>
        </w:rPr>
      </w:pPr>
      <w:bookmarkStart w:id="1" w:name="_GoBack"/>
      <w:r>
        <w:rPr>
          <w:rFonts w:hint="eastAsia" w:ascii="黑体" w:hAnsi="黑体" w:eastAsia="黑体" w:cs="黑体"/>
          <w:color w:val="1F1F1F"/>
          <w:sz w:val="32"/>
          <w:szCs w:val="32"/>
          <w:shd w:val="clear" w:color="auto" w:fill="FFFFFF"/>
        </w:rPr>
        <w:t>附件1</w:t>
      </w:r>
    </w:p>
    <w:bookmarkEnd w:id="1"/>
    <w:p>
      <w:pPr>
        <w:pStyle w:val="3"/>
        <w:shd w:val="clear" w:color="auto" w:fill="FFFFFF"/>
        <w:spacing w:line="500" w:lineRule="exact"/>
        <w:rPr>
          <w:rFonts w:hint="eastAsia" w:ascii="仿宋_GB2312" w:hAnsi="仿宋" w:eastAsia="仿宋_GB2312"/>
          <w:color w:val="1F1F1F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line="500" w:lineRule="exact"/>
        <w:jc w:val="center"/>
        <w:rPr>
          <w:rFonts w:hint="eastAsia" w:ascii="方正小标宋简体" w:hAnsi="仿宋" w:eastAsia="方正小标宋简体"/>
          <w:color w:val="1F1F1F"/>
          <w:sz w:val="36"/>
          <w:szCs w:val="36"/>
          <w:shd w:val="clear" w:color="auto" w:fill="FFFFFF"/>
        </w:rPr>
      </w:pPr>
      <w:bookmarkStart w:id="0" w:name="_Hlk95913771"/>
      <w:r>
        <w:rPr>
          <w:rFonts w:hint="eastAsia" w:ascii="方正小标宋简体" w:hAnsi="仿宋" w:eastAsia="方正小标宋简体"/>
          <w:color w:val="1F1F1F"/>
          <w:sz w:val="36"/>
          <w:szCs w:val="36"/>
          <w:shd w:val="clear" w:color="auto" w:fill="FFFFFF"/>
        </w:rPr>
        <w:t>中国创新创业大赛（陕西赛区）“以投代评”</w:t>
      </w:r>
    </w:p>
    <w:p>
      <w:pPr>
        <w:pStyle w:val="3"/>
        <w:shd w:val="clear" w:color="auto" w:fill="FFFFFF"/>
        <w:spacing w:line="500" w:lineRule="exact"/>
        <w:jc w:val="center"/>
        <w:rPr>
          <w:rFonts w:ascii="方正小标宋简体" w:hAnsi="仿宋" w:eastAsia="方正小标宋简体"/>
          <w:color w:val="1F1F1F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/>
          <w:color w:val="1F1F1F"/>
          <w:sz w:val="36"/>
          <w:szCs w:val="36"/>
          <w:shd w:val="clear" w:color="auto" w:fill="FFFFFF"/>
        </w:rPr>
        <w:t>资料申请表</w:t>
      </w:r>
    </w:p>
    <w:p>
      <w:pPr>
        <w:pStyle w:val="3"/>
        <w:shd w:val="clear" w:color="auto" w:fill="FFFFFF"/>
        <w:spacing w:line="400" w:lineRule="exact"/>
        <w:jc w:val="center"/>
        <w:rPr>
          <w:rFonts w:hint="eastAsia" w:ascii="方正小标宋简体" w:hAnsi="仿宋" w:eastAsia="方正小标宋简体"/>
          <w:b/>
          <w:bCs/>
          <w:color w:val="1F1F1F"/>
          <w:sz w:val="32"/>
          <w:szCs w:val="32"/>
          <w:shd w:val="clear" w:color="auto" w:fill="FFFFFF"/>
        </w:rPr>
      </w:pP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693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企业名称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>
            <w:pPr>
              <w:pStyle w:val="3"/>
              <w:spacing w:line="50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成立时间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>
            <w:pPr>
              <w:pStyle w:val="3"/>
              <w:spacing w:line="500" w:lineRule="exact"/>
              <w:ind w:firstLine="840" w:firstLineChars="3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获得投资情况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投资机构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机构出资主体名称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投资金额（万元）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投资时间（以入账凭证时间为准）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申请联系人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姓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名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手机号码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邮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箱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企业详细地址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证明文件（复印件）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3"/>
              <w:spacing w:line="50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营业执照</w:t>
            </w:r>
          </w:p>
          <w:p>
            <w:pPr>
              <w:pStyle w:val="3"/>
              <w:spacing w:line="50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工商档案</w:t>
            </w:r>
          </w:p>
          <w:p>
            <w:pPr>
              <w:pStyle w:val="3"/>
              <w:spacing w:line="50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投资协议</w:t>
            </w:r>
          </w:p>
          <w:p>
            <w:pPr>
              <w:pStyle w:val="3"/>
              <w:spacing w:line="50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入账凭证</w:t>
            </w:r>
          </w:p>
          <w:p>
            <w:pPr>
              <w:pStyle w:val="3"/>
              <w:spacing w:line="500" w:lineRule="exact"/>
              <w:rPr>
                <w:rFonts w:hint="eastAsia"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以上材料须提交纸质版原件一份、复印件两份，原件审核后退回，复印件留存。</w:t>
            </w:r>
          </w:p>
        </w:tc>
      </w:tr>
    </w:tbl>
    <w:p>
      <w:pPr>
        <w:pStyle w:val="3"/>
        <w:shd w:val="clear" w:color="auto" w:fill="FFFFFF"/>
        <w:spacing w:line="500" w:lineRule="exact"/>
        <w:rPr>
          <w:rFonts w:hint="eastAsia" w:ascii="黑体" w:hAnsi="黑体" w:eastAsia="黑体" w:cs="黑体"/>
          <w:color w:val="1F1F1F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2627"/>
    <w:rsid w:val="509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宋体" w:hAnsi="宋体" w:cs="宋体"/>
      <w:sz w:val="20"/>
      <w:szCs w:val="20"/>
      <w:lang w:val="zh-CN" w:bidi="zh-CN"/>
    </w:rPr>
  </w:style>
  <w:style w:type="paragraph" w:styleId="3">
    <w:name w:val="Normal (Web)"/>
    <w:basedOn w:val="1"/>
    <w:uiPriority w:val="0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2022-03-07T03:14:00Z</dcterms:created>
  <dc:creator>苗宏雄</dc:creator>
  <cp:lastModifiedBy>苗宏雄</cp:lastModifiedBy>
  <dcterms:modified xsi:type="dcterms:W3CDTF">2022-03-07T03:15:26Z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