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ED" w:rsidRPr="0018761C" w:rsidRDefault="001F62ED" w:rsidP="0018761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  <w:r w:rsidRPr="0018761C">
        <w:rPr>
          <w:rFonts w:asciiTheme="majorEastAsia" w:eastAsiaTheme="majorEastAsia" w:hAnsiTheme="majorEastAsia" w:cs="TimesNewRomanPS-BoldMT"/>
          <w:b/>
          <w:bCs/>
          <w:kern w:val="0"/>
          <w:sz w:val="36"/>
          <w:szCs w:val="36"/>
        </w:rPr>
        <w:t>2020</w:t>
      </w:r>
      <w:r w:rsidRPr="0018761C">
        <w:rPr>
          <w:rFonts w:ascii="宋体" w:eastAsia="宋体" w:cs="宋体" w:hint="eastAsia"/>
          <w:b/>
          <w:kern w:val="0"/>
          <w:sz w:val="36"/>
          <w:szCs w:val="36"/>
        </w:rPr>
        <w:t>年度应对新冠肺炎疫情国际合作</w:t>
      </w:r>
    </w:p>
    <w:p w:rsidR="001F62ED" w:rsidRDefault="001F62ED" w:rsidP="0018761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  <w:r w:rsidRPr="0018761C">
        <w:rPr>
          <w:rFonts w:ascii="宋体" w:eastAsia="宋体" w:cs="宋体" w:hint="eastAsia"/>
          <w:b/>
          <w:kern w:val="0"/>
          <w:sz w:val="36"/>
          <w:szCs w:val="36"/>
        </w:rPr>
        <w:t>项目指南编制专家名单</w:t>
      </w:r>
    </w:p>
    <w:p w:rsidR="0018761C" w:rsidRPr="0018761C" w:rsidRDefault="0018761C" w:rsidP="0018761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384"/>
        <w:gridCol w:w="2126"/>
        <w:gridCol w:w="3261"/>
        <w:gridCol w:w="1751"/>
      </w:tblGrid>
      <w:tr w:rsidR="001F62ED" w:rsidTr="00C272CC">
        <w:trPr>
          <w:trHeight w:val="682"/>
        </w:trPr>
        <w:tc>
          <w:tcPr>
            <w:tcW w:w="1384" w:type="dxa"/>
          </w:tcPr>
          <w:p w:rsidR="001F62ED" w:rsidRPr="0018761C" w:rsidRDefault="001F62ED" w:rsidP="00C272CC">
            <w:pPr>
              <w:spacing w:line="600" w:lineRule="auto"/>
              <w:jc w:val="center"/>
              <w:rPr>
                <w:b/>
                <w:sz w:val="24"/>
              </w:rPr>
            </w:pPr>
            <w:r w:rsidRPr="0018761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 w:rsidR="001F62ED" w:rsidRPr="0018761C" w:rsidRDefault="001F62ED" w:rsidP="00C272CC">
            <w:pPr>
              <w:spacing w:line="600" w:lineRule="auto"/>
              <w:jc w:val="center"/>
              <w:rPr>
                <w:b/>
                <w:sz w:val="24"/>
              </w:rPr>
            </w:pPr>
            <w:r w:rsidRPr="0018761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261" w:type="dxa"/>
          </w:tcPr>
          <w:p w:rsidR="001F62ED" w:rsidRPr="0018761C" w:rsidRDefault="001F62ED" w:rsidP="00C272CC">
            <w:pPr>
              <w:spacing w:line="600" w:lineRule="auto"/>
              <w:jc w:val="center"/>
              <w:rPr>
                <w:b/>
                <w:sz w:val="24"/>
              </w:rPr>
            </w:pPr>
            <w:r w:rsidRPr="0018761C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1751" w:type="dxa"/>
          </w:tcPr>
          <w:p w:rsidR="001F62ED" w:rsidRPr="0018761C" w:rsidRDefault="001F62ED" w:rsidP="00C272CC">
            <w:pPr>
              <w:spacing w:line="600" w:lineRule="auto"/>
              <w:jc w:val="center"/>
              <w:rPr>
                <w:b/>
                <w:sz w:val="24"/>
              </w:rPr>
            </w:pPr>
            <w:r w:rsidRPr="0018761C">
              <w:rPr>
                <w:rFonts w:hint="eastAsia"/>
                <w:b/>
                <w:sz w:val="24"/>
              </w:rPr>
              <w:t>职务</w:t>
            </w:r>
          </w:p>
        </w:tc>
      </w:tr>
      <w:tr w:rsidR="001F62ED" w:rsidTr="00C272CC">
        <w:trPr>
          <w:trHeight w:val="581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C562F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</w:t>
            </w:r>
            <w:r w:rsidR="00C272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松</w:t>
            </w:r>
          </w:p>
        </w:tc>
        <w:tc>
          <w:tcPr>
            <w:tcW w:w="3261" w:type="dxa"/>
            <w:vAlign w:val="center"/>
          </w:tcPr>
          <w:p w:rsidR="001F62ED" w:rsidRPr="00C562FB" w:rsidRDefault="001F62ED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C562F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军事科学院军事医学研究院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C562F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561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432D6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周</w:t>
            </w:r>
            <w:r w:rsidR="00C272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</w:t>
            </w:r>
            <w:r w:rsidRPr="00432D6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琪</w:t>
            </w:r>
          </w:p>
        </w:tc>
        <w:tc>
          <w:tcPr>
            <w:tcW w:w="3261" w:type="dxa"/>
            <w:vAlign w:val="center"/>
          </w:tcPr>
          <w:p w:rsidR="001F62ED" w:rsidRPr="00432D63" w:rsidRDefault="001F62ED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432D6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中国科学院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432D6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569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FB3CB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王</w:t>
            </w:r>
            <w:r w:rsidR="00C272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</w:t>
            </w:r>
            <w:r w:rsidRPr="00FB3CB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贵</w:t>
            </w:r>
          </w:p>
        </w:tc>
        <w:tc>
          <w:tcPr>
            <w:tcW w:w="3261" w:type="dxa"/>
            <w:vAlign w:val="center"/>
          </w:tcPr>
          <w:p w:rsidR="001F62ED" w:rsidRPr="00FB3CBA" w:rsidRDefault="001F62ED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FB3CB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强北京大学第一医院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FB3CB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教授</w:t>
            </w:r>
          </w:p>
        </w:tc>
      </w:tr>
      <w:tr w:rsidR="001F62ED" w:rsidTr="00C272CC">
        <w:trPr>
          <w:trHeight w:val="549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AE0EF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金荣华</w:t>
            </w:r>
          </w:p>
        </w:tc>
        <w:tc>
          <w:tcPr>
            <w:tcW w:w="3261" w:type="dxa"/>
            <w:vAlign w:val="center"/>
          </w:tcPr>
          <w:p w:rsidR="001F62ED" w:rsidRPr="00AE0EF5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AE0EF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北京佑安医院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AE0EF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教授</w:t>
            </w:r>
          </w:p>
        </w:tc>
      </w:tr>
      <w:tr w:rsidR="001F62ED" w:rsidTr="00C272CC">
        <w:trPr>
          <w:trHeight w:val="557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2602D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李兴旺</w:t>
            </w:r>
          </w:p>
        </w:tc>
        <w:tc>
          <w:tcPr>
            <w:tcW w:w="3261" w:type="dxa"/>
            <w:vAlign w:val="center"/>
          </w:tcPr>
          <w:p w:rsidR="001F62ED" w:rsidRPr="002602D5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2602D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北京地坛医院教授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2602D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教授</w:t>
            </w:r>
          </w:p>
        </w:tc>
      </w:tr>
      <w:tr w:rsidR="001F62ED" w:rsidTr="00C272CC">
        <w:trPr>
          <w:trHeight w:val="551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74493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徐建国</w:t>
            </w:r>
          </w:p>
        </w:tc>
        <w:tc>
          <w:tcPr>
            <w:tcW w:w="3261" w:type="dxa"/>
            <w:vAlign w:val="center"/>
          </w:tcPr>
          <w:p w:rsidR="001F62ED" w:rsidRPr="0074493A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74493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中国疾病预防控制中心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74493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573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AC1E2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陈</w:t>
            </w:r>
            <w:r w:rsidR="00C272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</w:t>
            </w:r>
            <w:r w:rsidRPr="00AC1E2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薇</w:t>
            </w:r>
          </w:p>
        </w:tc>
        <w:tc>
          <w:tcPr>
            <w:tcW w:w="3261" w:type="dxa"/>
            <w:vAlign w:val="center"/>
          </w:tcPr>
          <w:p w:rsidR="001F62ED" w:rsidRPr="00AC1E27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AC1E2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军事科学院军事医学研究院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AC1E2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539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8C026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应天雷</w:t>
            </w:r>
          </w:p>
        </w:tc>
        <w:tc>
          <w:tcPr>
            <w:tcW w:w="3261" w:type="dxa"/>
            <w:vAlign w:val="center"/>
          </w:tcPr>
          <w:p w:rsidR="001F62ED" w:rsidRPr="008C0266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8C026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8C026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D507C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李琦涵</w:t>
            </w:r>
          </w:p>
        </w:tc>
        <w:tc>
          <w:tcPr>
            <w:tcW w:w="3261" w:type="dxa"/>
            <w:vAlign w:val="center"/>
          </w:tcPr>
          <w:p w:rsidR="001F62ED" w:rsidRPr="00D507CE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D507C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中国医学科学院医学生物学研究所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D507C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640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C25F7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严景华</w:t>
            </w:r>
          </w:p>
        </w:tc>
        <w:tc>
          <w:tcPr>
            <w:tcW w:w="3261" w:type="dxa"/>
            <w:vAlign w:val="center"/>
          </w:tcPr>
          <w:p w:rsidR="001F62ED" w:rsidRPr="00C25F75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C25F7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中国科学院微生物研究所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C25F7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706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9A3CA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杨晓明</w:t>
            </w:r>
          </w:p>
        </w:tc>
        <w:tc>
          <w:tcPr>
            <w:tcW w:w="3261" w:type="dxa"/>
            <w:vAlign w:val="center"/>
          </w:tcPr>
          <w:p w:rsidR="001F62ED" w:rsidRPr="009A3CA7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9A3CA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中国生物技术股份有限公司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9A3CA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rPr>
          <w:trHeight w:val="702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B13E8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沈心亮</w:t>
            </w:r>
          </w:p>
        </w:tc>
        <w:tc>
          <w:tcPr>
            <w:tcW w:w="3261" w:type="dxa"/>
            <w:vAlign w:val="center"/>
          </w:tcPr>
          <w:p w:rsidR="001F62ED" w:rsidRPr="00B13E8A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B13E8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中国生物技术股份有限公司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B13E8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E868A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高晨燕</w:t>
            </w:r>
          </w:p>
        </w:tc>
        <w:tc>
          <w:tcPr>
            <w:tcW w:w="3261" w:type="dxa"/>
            <w:vAlign w:val="center"/>
          </w:tcPr>
          <w:p w:rsidR="001F62ED" w:rsidRPr="00E868A3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E868A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国家药品监督管理局药品审评中心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E868A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主任药师</w:t>
            </w:r>
          </w:p>
        </w:tc>
      </w:tr>
      <w:tr w:rsidR="001F62ED" w:rsidTr="00C272CC">
        <w:trPr>
          <w:trHeight w:val="623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131C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康熙维</w:t>
            </w:r>
          </w:p>
        </w:tc>
        <w:tc>
          <w:tcPr>
            <w:tcW w:w="3261" w:type="dxa"/>
            <w:vAlign w:val="center"/>
          </w:tcPr>
          <w:p w:rsidR="001F62ED" w:rsidRPr="00131CCC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131C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首都医科大学附属天坛医院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131C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教授</w:t>
            </w:r>
          </w:p>
        </w:tc>
      </w:tr>
      <w:tr w:rsidR="001F62ED" w:rsidTr="00C272CC">
        <w:trPr>
          <w:trHeight w:val="689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A232F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王佑春</w:t>
            </w:r>
          </w:p>
        </w:tc>
        <w:tc>
          <w:tcPr>
            <w:tcW w:w="3261" w:type="dxa"/>
            <w:vAlign w:val="center"/>
          </w:tcPr>
          <w:p w:rsidR="001F62ED" w:rsidRPr="00A232F9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A232F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中国食品药品检定研究院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A232F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研究员</w:t>
            </w:r>
          </w:p>
        </w:tc>
      </w:tr>
      <w:tr w:rsidR="001F62ED" w:rsidTr="00C272CC"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3D5D6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王玉光</w:t>
            </w:r>
          </w:p>
        </w:tc>
        <w:tc>
          <w:tcPr>
            <w:tcW w:w="3261" w:type="dxa"/>
            <w:vAlign w:val="center"/>
          </w:tcPr>
          <w:p w:rsidR="001F62ED" w:rsidRPr="003D5D67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3D5D6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首都医科大学附属北京中医医院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3D5D6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主任医师</w:t>
            </w:r>
          </w:p>
        </w:tc>
      </w:tr>
      <w:tr w:rsidR="001F62ED" w:rsidTr="00C272CC">
        <w:trPr>
          <w:trHeight w:val="636"/>
        </w:trPr>
        <w:tc>
          <w:tcPr>
            <w:tcW w:w="1384" w:type="dxa"/>
            <w:vAlign w:val="center"/>
          </w:tcPr>
          <w:p w:rsidR="001F62ED" w:rsidRPr="0018761C" w:rsidRDefault="001F62ED" w:rsidP="0018761C">
            <w:pPr>
              <w:jc w:val="center"/>
              <w:rPr>
                <w:rFonts w:asciiTheme="minorEastAsia" w:hAnsiTheme="minorEastAsia" w:cs="TimesNewRomanPSMT"/>
                <w:kern w:val="0"/>
                <w:sz w:val="24"/>
                <w:szCs w:val="24"/>
              </w:rPr>
            </w:pPr>
            <w:r w:rsidRPr="0018761C">
              <w:rPr>
                <w:rFonts w:asciiTheme="minorEastAsia" w:hAnsiTheme="minorEastAsia" w:cs="TimesNewRomanPSMT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1F62ED" w:rsidRDefault="001F62ED" w:rsidP="0018761C">
            <w:pPr>
              <w:jc w:val="center"/>
            </w:pPr>
            <w:r w:rsidRPr="00B919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张</w:t>
            </w:r>
            <w:r w:rsidR="00C272CC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</w:t>
            </w:r>
            <w:r w:rsidRPr="00B919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卫</w:t>
            </w:r>
          </w:p>
        </w:tc>
        <w:tc>
          <w:tcPr>
            <w:tcW w:w="3261" w:type="dxa"/>
            <w:vAlign w:val="center"/>
          </w:tcPr>
          <w:p w:rsidR="001F62ED" w:rsidRPr="00B919A9" w:rsidRDefault="0018761C" w:rsidP="0018761C">
            <w:pPr>
              <w:jc w:val="center"/>
              <w:rPr>
                <w:rFonts w:ascii="TimesNewRomanPSMT" w:eastAsia="TimesNewRomanPSMT" w:cs="TimesNewRomanPSMT"/>
                <w:kern w:val="0"/>
                <w:sz w:val="24"/>
                <w:szCs w:val="24"/>
              </w:rPr>
            </w:pPr>
            <w:r w:rsidRPr="00B919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东海军军医大学药学院教授</w:t>
            </w:r>
          </w:p>
        </w:tc>
        <w:tc>
          <w:tcPr>
            <w:tcW w:w="1751" w:type="dxa"/>
            <w:vAlign w:val="center"/>
          </w:tcPr>
          <w:p w:rsidR="001F62ED" w:rsidRDefault="001F62ED" w:rsidP="0018761C">
            <w:pPr>
              <w:jc w:val="center"/>
            </w:pPr>
            <w:r w:rsidRPr="00B919A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教授</w:t>
            </w:r>
          </w:p>
        </w:tc>
      </w:tr>
    </w:tbl>
    <w:p w:rsidR="00C81B77" w:rsidRDefault="00C81B77" w:rsidP="0018761C">
      <w:pPr>
        <w:jc w:val="center"/>
      </w:pPr>
    </w:p>
    <w:sectPr w:rsidR="00C81B77" w:rsidSect="00DC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83" w:rsidRDefault="00250283" w:rsidP="001F62ED">
      <w:r>
        <w:separator/>
      </w:r>
    </w:p>
  </w:endnote>
  <w:endnote w:type="continuationSeparator" w:id="1">
    <w:p w:rsidR="00250283" w:rsidRDefault="00250283" w:rsidP="001F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83" w:rsidRDefault="00250283" w:rsidP="001F62ED">
      <w:r>
        <w:separator/>
      </w:r>
    </w:p>
  </w:footnote>
  <w:footnote w:type="continuationSeparator" w:id="1">
    <w:p w:rsidR="00250283" w:rsidRDefault="00250283" w:rsidP="001F6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2ED"/>
    <w:rsid w:val="0018761C"/>
    <w:rsid w:val="001F62ED"/>
    <w:rsid w:val="00250283"/>
    <w:rsid w:val="00C272CC"/>
    <w:rsid w:val="00C81B77"/>
    <w:rsid w:val="00D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2ED"/>
    <w:rPr>
      <w:sz w:val="18"/>
      <w:szCs w:val="18"/>
    </w:rPr>
  </w:style>
  <w:style w:type="table" w:styleId="a5">
    <w:name w:val="Table Grid"/>
    <w:basedOn w:val="a1"/>
    <w:uiPriority w:val="59"/>
    <w:rsid w:val="001F6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王莹</cp:lastModifiedBy>
  <cp:revision>3</cp:revision>
  <dcterms:created xsi:type="dcterms:W3CDTF">2020-07-08T04:43:00Z</dcterms:created>
  <dcterms:modified xsi:type="dcterms:W3CDTF">2020-07-08T07:20:00Z</dcterms:modified>
</cp:coreProperties>
</file>